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B5D5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Tento text obsahuje závazná pravidla a podmínky pro soutěžící</w:t>
      </w:r>
    </w:p>
    <w:p w14:paraId="61FB9CEB" w14:textId="5291221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SVATEBNÍ EXPO listopad 2025: TOMBOLA</w:t>
      </w:r>
    </w:p>
    <w:p w14:paraId="0CBFDCD5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(dále jen „soutěž“)</w:t>
      </w:r>
    </w:p>
    <w:p w14:paraId="37879BB7" w14:textId="13C83877" w:rsidR="009B6399" w:rsidRPr="008D431E" w:rsidRDefault="009B6399" w:rsidP="009B6399">
      <w:pPr>
        <w:rPr>
          <w:sz w:val="22"/>
          <w:szCs w:val="22"/>
        </w:rPr>
      </w:pPr>
    </w:p>
    <w:p w14:paraId="686D8821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ORGANIZÁTOR SOUTĚŽE</w:t>
      </w:r>
    </w:p>
    <w:p w14:paraId="4D0C5339" w14:textId="69B14F73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Organizátorem soutěže je společnost </w:t>
      </w:r>
      <w:r w:rsidRPr="008D431E">
        <w:rPr>
          <w:b/>
          <w:bCs/>
          <w:sz w:val="22"/>
          <w:szCs w:val="22"/>
        </w:rPr>
        <w:t>Svatební Expo s.r.o.</w:t>
      </w:r>
      <w:r w:rsidRPr="008D431E">
        <w:rPr>
          <w:sz w:val="22"/>
          <w:szCs w:val="22"/>
        </w:rPr>
        <w:t>,</w:t>
      </w:r>
      <w:r w:rsidRPr="008D431E">
        <w:rPr>
          <w:sz w:val="22"/>
          <w:szCs w:val="22"/>
        </w:rPr>
        <w:br/>
        <w:t>Kováků 1811/12, 150 00 Praha 5,</w:t>
      </w:r>
      <w:r w:rsidRPr="008D431E">
        <w:rPr>
          <w:sz w:val="22"/>
          <w:szCs w:val="22"/>
        </w:rPr>
        <w:br/>
        <w:t>IČ: 23020016</w:t>
      </w:r>
      <w:r w:rsidRPr="008D431E">
        <w:rPr>
          <w:sz w:val="22"/>
          <w:szCs w:val="22"/>
        </w:rPr>
        <w:br/>
        <w:t>(dále jen „organizátor“).</w:t>
      </w:r>
    </w:p>
    <w:p w14:paraId="6CE1877F" w14:textId="4D0D56D0" w:rsidR="009B6399" w:rsidRPr="008D431E" w:rsidRDefault="009B6399" w:rsidP="009B6399">
      <w:pPr>
        <w:rPr>
          <w:sz w:val="22"/>
          <w:szCs w:val="22"/>
        </w:rPr>
      </w:pPr>
    </w:p>
    <w:p w14:paraId="23181284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TRVÁNÍ A MÍSTO SOUTĚŽE</w:t>
      </w:r>
    </w:p>
    <w:p w14:paraId="6D8B23B3" w14:textId="2EA6CD39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Soutěž probíhá na území České republiky.</w:t>
      </w:r>
      <w:r w:rsidRPr="008D431E">
        <w:rPr>
          <w:sz w:val="22"/>
          <w:szCs w:val="22"/>
        </w:rPr>
        <w:br/>
        <w:t xml:space="preserve">Doba trvání soutěže je stanovena na období </w:t>
      </w:r>
      <w:r w:rsidRPr="008D431E">
        <w:rPr>
          <w:b/>
          <w:bCs/>
          <w:sz w:val="22"/>
          <w:szCs w:val="22"/>
        </w:rPr>
        <w:t xml:space="preserve">od </w:t>
      </w:r>
      <w:r w:rsidR="00E20637">
        <w:rPr>
          <w:b/>
          <w:bCs/>
          <w:sz w:val="22"/>
          <w:szCs w:val="22"/>
        </w:rPr>
        <w:t>29</w:t>
      </w:r>
      <w:r w:rsidRPr="008D431E">
        <w:rPr>
          <w:b/>
          <w:bCs/>
          <w:sz w:val="22"/>
          <w:szCs w:val="22"/>
        </w:rPr>
        <w:t>.</w:t>
      </w:r>
      <w:r w:rsidR="00E20637">
        <w:rPr>
          <w:b/>
          <w:bCs/>
          <w:sz w:val="22"/>
          <w:szCs w:val="22"/>
        </w:rPr>
        <w:t>11</w:t>
      </w:r>
      <w:r w:rsidRPr="008D431E">
        <w:rPr>
          <w:b/>
          <w:bCs/>
          <w:sz w:val="22"/>
          <w:szCs w:val="22"/>
        </w:rPr>
        <w:t>.2025</w:t>
      </w:r>
      <w:r w:rsidR="00E20637">
        <w:rPr>
          <w:b/>
          <w:bCs/>
          <w:sz w:val="22"/>
          <w:szCs w:val="22"/>
        </w:rPr>
        <w:t xml:space="preserve"> </w:t>
      </w:r>
      <w:r w:rsidRPr="008D431E">
        <w:rPr>
          <w:sz w:val="22"/>
          <w:szCs w:val="22"/>
        </w:rPr>
        <w:t xml:space="preserve">– od okamžiku vyhlášení soutěže na webových stránkách </w:t>
      </w:r>
      <w:r w:rsidRPr="008D431E">
        <w:rPr>
          <w:b/>
          <w:bCs/>
          <w:sz w:val="22"/>
          <w:szCs w:val="22"/>
        </w:rPr>
        <w:t>Svatebního Expa</w:t>
      </w:r>
      <w:r w:rsidRPr="008D431E">
        <w:rPr>
          <w:sz w:val="22"/>
          <w:szCs w:val="22"/>
        </w:rPr>
        <w:t>, dostupných na adrese</w:t>
      </w:r>
      <w:r w:rsidRPr="008D431E">
        <w:rPr>
          <w:sz w:val="22"/>
          <w:szCs w:val="22"/>
        </w:rPr>
        <w:br/>
      </w:r>
      <w:hyperlink r:id="rId5" w:history="1">
        <w:r w:rsidRPr="008D431E">
          <w:rPr>
            <w:rStyle w:val="Hypertextovodkaz"/>
            <w:sz w:val="22"/>
            <w:szCs w:val="22"/>
          </w:rPr>
          <w:t>https://www.svatebniexpo.cz</w:t>
        </w:r>
      </w:hyperlink>
      <w:r w:rsidRPr="008D431E">
        <w:rPr>
          <w:sz w:val="22"/>
          <w:szCs w:val="22"/>
        </w:rPr>
        <w:br/>
        <w:t xml:space="preserve">(dále jen „web SVATEBNÍ EXPO“), do </w:t>
      </w:r>
      <w:r w:rsidR="00E20637">
        <w:rPr>
          <w:b/>
          <w:bCs/>
          <w:sz w:val="22"/>
          <w:szCs w:val="22"/>
        </w:rPr>
        <w:t>31</w:t>
      </w:r>
      <w:r w:rsidRPr="008D431E">
        <w:rPr>
          <w:b/>
          <w:bCs/>
          <w:sz w:val="22"/>
          <w:szCs w:val="22"/>
        </w:rPr>
        <w:t>.1.202</w:t>
      </w:r>
      <w:r w:rsidR="00E20637">
        <w:rPr>
          <w:b/>
          <w:bCs/>
          <w:sz w:val="22"/>
          <w:szCs w:val="22"/>
        </w:rPr>
        <w:t>6</w:t>
      </w:r>
      <w:r w:rsidRPr="008D431E">
        <w:rPr>
          <w:b/>
          <w:bCs/>
          <w:sz w:val="22"/>
          <w:szCs w:val="22"/>
        </w:rPr>
        <w:t xml:space="preserve"> do 15:00 hod.</w:t>
      </w:r>
    </w:p>
    <w:p w14:paraId="0DE56A63" w14:textId="4323BCC3" w:rsidR="009B6399" w:rsidRPr="008D431E" w:rsidRDefault="009B6399" w:rsidP="009B6399">
      <w:pPr>
        <w:rPr>
          <w:sz w:val="22"/>
          <w:szCs w:val="22"/>
        </w:rPr>
      </w:pPr>
    </w:p>
    <w:p w14:paraId="352F2238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PODMÍNKY SOUTĚŽE</w:t>
      </w:r>
    </w:p>
    <w:p w14:paraId="580E0AEE" w14:textId="24CEC380" w:rsidR="00E20637" w:rsidRPr="00E20637" w:rsidRDefault="009B6399" w:rsidP="009B6399">
      <w:r w:rsidRPr="008D431E">
        <w:rPr>
          <w:sz w:val="22"/>
          <w:szCs w:val="22"/>
        </w:rPr>
        <w:t>Účastníkem soutěže může být výhradně svéprávná fyzická osoba, která dosáhla 18 let.</w:t>
      </w:r>
      <w:r w:rsidRPr="008D431E">
        <w:rPr>
          <w:sz w:val="22"/>
          <w:szCs w:val="22"/>
        </w:rPr>
        <w:br/>
        <w:t xml:space="preserve">Soutěžit mohou pouze nákupy lístků do tomboly uskutečněné </w:t>
      </w:r>
      <w:r w:rsidRPr="008D431E">
        <w:rPr>
          <w:b/>
          <w:bCs/>
          <w:sz w:val="22"/>
          <w:szCs w:val="22"/>
        </w:rPr>
        <w:t xml:space="preserve">od </w:t>
      </w:r>
      <w:r w:rsidR="00E20637">
        <w:rPr>
          <w:b/>
          <w:bCs/>
          <w:sz w:val="22"/>
          <w:szCs w:val="22"/>
        </w:rPr>
        <w:t>30</w:t>
      </w:r>
      <w:r w:rsidRPr="008D431E">
        <w:rPr>
          <w:b/>
          <w:bCs/>
          <w:sz w:val="22"/>
          <w:szCs w:val="22"/>
        </w:rPr>
        <w:t>.</w:t>
      </w:r>
      <w:r w:rsidR="00E20637">
        <w:rPr>
          <w:b/>
          <w:bCs/>
          <w:sz w:val="22"/>
          <w:szCs w:val="22"/>
        </w:rPr>
        <w:t>11</w:t>
      </w:r>
      <w:r w:rsidRPr="008D431E">
        <w:rPr>
          <w:b/>
          <w:bCs/>
          <w:sz w:val="22"/>
          <w:szCs w:val="22"/>
        </w:rPr>
        <w:t xml:space="preserve">.2025 do </w:t>
      </w:r>
      <w:r w:rsidR="00E20637">
        <w:rPr>
          <w:b/>
          <w:bCs/>
          <w:sz w:val="22"/>
          <w:szCs w:val="22"/>
        </w:rPr>
        <w:t>31</w:t>
      </w:r>
      <w:r w:rsidRPr="008D431E">
        <w:rPr>
          <w:b/>
          <w:bCs/>
          <w:sz w:val="22"/>
          <w:szCs w:val="22"/>
        </w:rPr>
        <w:t>.</w:t>
      </w:r>
      <w:r w:rsidR="00E20637">
        <w:rPr>
          <w:b/>
          <w:bCs/>
          <w:sz w:val="22"/>
          <w:szCs w:val="22"/>
        </w:rPr>
        <w:t>1</w:t>
      </w:r>
      <w:r w:rsidRPr="008D431E">
        <w:rPr>
          <w:b/>
          <w:bCs/>
          <w:sz w:val="22"/>
          <w:szCs w:val="22"/>
        </w:rPr>
        <w:t>1.202</w:t>
      </w:r>
      <w:r w:rsidR="00E20637">
        <w:rPr>
          <w:b/>
          <w:bCs/>
          <w:sz w:val="22"/>
          <w:szCs w:val="22"/>
        </w:rPr>
        <w:t>6</w:t>
      </w:r>
      <w:r w:rsidRPr="008D431E">
        <w:rPr>
          <w:b/>
          <w:bCs/>
          <w:sz w:val="22"/>
          <w:szCs w:val="22"/>
        </w:rPr>
        <w:t xml:space="preserve"> do 15:00 hod.</w:t>
      </w:r>
      <w:r w:rsidRPr="008D431E">
        <w:rPr>
          <w:sz w:val="22"/>
          <w:szCs w:val="22"/>
        </w:rPr>
        <w:br/>
        <w:t>na portále</w:t>
      </w:r>
      <w:r w:rsidRPr="008D431E">
        <w:rPr>
          <w:sz w:val="22"/>
          <w:szCs w:val="22"/>
        </w:rPr>
        <w:br/>
      </w:r>
      <w:hyperlink r:id="rId6" w:history="1">
        <w:r w:rsidR="00E20637" w:rsidRPr="00E20637">
          <w:rPr>
            <w:rStyle w:val="Hypertextovodkaz"/>
            <w:sz w:val="22"/>
            <w:szCs w:val="22"/>
          </w:rPr>
          <w:t>https://www.smsticket.cz/vstupenky/64175-svatebni-expo-stages-hotel-prague-praha?utm_campaign=smsticket-prodejni-odkaz</w:t>
        </w:r>
      </w:hyperlink>
    </w:p>
    <w:p w14:paraId="0523B45D" w14:textId="7CB85A90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Následně se registrace pro zařazení do soutěže uzavře.</w:t>
      </w:r>
      <w:r w:rsidRPr="008D431E">
        <w:rPr>
          <w:sz w:val="22"/>
          <w:szCs w:val="22"/>
        </w:rPr>
        <w:br/>
        <w:t xml:space="preserve">Cena soutěžního lístku je </w:t>
      </w:r>
      <w:r w:rsidRPr="008D431E">
        <w:rPr>
          <w:b/>
          <w:bCs/>
          <w:sz w:val="22"/>
          <w:szCs w:val="22"/>
        </w:rPr>
        <w:t>100 Kč</w:t>
      </w:r>
      <w:r w:rsidRPr="008D431E">
        <w:rPr>
          <w:sz w:val="22"/>
          <w:szCs w:val="22"/>
        </w:rPr>
        <w:t>.</w:t>
      </w:r>
      <w:r w:rsidRPr="008D431E">
        <w:rPr>
          <w:sz w:val="22"/>
          <w:szCs w:val="22"/>
        </w:rPr>
        <w:br/>
        <w:t xml:space="preserve">Soutěžní lístek je platný výhradně společně s platnou vstupenkou na svatební veletrh </w:t>
      </w:r>
      <w:r w:rsidRPr="008D431E">
        <w:rPr>
          <w:b/>
          <w:bCs/>
          <w:sz w:val="22"/>
          <w:szCs w:val="22"/>
        </w:rPr>
        <w:t xml:space="preserve">Svatební Expo </w:t>
      </w:r>
      <w:r w:rsidR="00E20637">
        <w:rPr>
          <w:b/>
          <w:bCs/>
          <w:sz w:val="22"/>
          <w:szCs w:val="22"/>
        </w:rPr>
        <w:t>31</w:t>
      </w:r>
      <w:r w:rsidRPr="008D431E">
        <w:rPr>
          <w:b/>
          <w:bCs/>
          <w:sz w:val="22"/>
          <w:szCs w:val="22"/>
        </w:rPr>
        <w:t>.1.202</w:t>
      </w:r>
      <w:r w:rsidR="00E20637">
        <w:rPr>
          <w:b/>
          <w:bCs/>
          <w:sz w:val="22"/>
          <w:szCs w:val="22"/>
        </w:rPr>
        <w:t>6</w:t>
      </w:r>
      <w:r w:rsidRPr="008D431E">
        <w:rPr>
          <w:sz w:val="22"/>
          <w:szCs w:val="22"/>
        </w:rPr>
        <w:t>.</w:t>
      </w:r>
      <w:r w:rsidRPr="008D431E">
        <w:rPr>
          <w:sz w:val="22"/>
          <w:szCs w:val="22"/>
        </w:rPr>
        <w:br/>
        <w:t>Samostatně zakoupený soutěžní lístek je neplatný.</w:t>
      </w:r>
      <w:r w:rsidRPr="008D431E">
        <w:rPr>
          <w:sz w:val="22"/>
          <w:szCs w:val="22"/>
        </w:rPr>
        <w:br/>
        <w:t>Počet zakoupených lístků na osobu je neomezený.</w:t>
      </w:r>
    </w:p>
    <w:p w14:paraId="45CAFA86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Výhra není právně vymahatelná.</w:t>
      </w:r>
      <w:r w:rsidRPr="008D431E">
        <w:rPr>
          <w:sz w:val="22"/>
          <w:szCs w:val="22"/>
        </w:rPr>
        <w:br/>
        <w:t>Výhru nelze převést na jiné osoby.</w:t>
      </w:r>
      <w:r w:rsidRPr="008D431E">
        <w:rPr>
          <w:sz w:val="22"/>
          <w:szCs w:val="22"/>
        </w:rPr>
        <w:br/>
        <w:t>Výhru nelze proplácet v hotovosti ani za ni poskytnout jinou věcnou náhradu.</w:t>
      </w:r>
      <w:r w:rsidRPr="008D431E">
        <w:rPr>
          <w:sz w:val="22"/>
          <w:szCs w:val="22"/>
        </w:rPr>
        <w:br/>
        <w:t>Nepřevzatá výhra propadá organizátorovi.</w:t>
      </w:r>
      <w:r w:rsidRPr="008D431E">
        <w:rPr>
          <w:sz w:val="22"/>
          <w:szCs w:val="22"/>
        </w:rPr>
        <w:br/>
        <w:t>Na výhru nevzniká soutěžícímu právní nárok.</w:t>
      </w:r>
      <w:r w:rsidRPr="008D431E">
        <w:rPr>
          <w:sz w:val="22"/>
          <w:szCs w:val="22"/>
        </w:rPr>
        <w:br/>
        <w:t>Výsledek soutěže je konečný, bez možnosti odvolání.</w:t>
      </w:r>
      <w:r w:rsidRPr="008D431E">
        <w:rPr>
          <w:sz w:val="22"/>
          <w:szCs w:val="22"/>
        </w:rPr>
        <w:br/>
        <w:t>Vymáhání výhry či účasti v této soutěži právní nebo soudní cestou je vyloučeno.</w:t>
      </w:r>
    </w:p>
    <w:p w14:paraId="16F9BD00" w14:textId="21E0AB98" w:rsidR="009B6399" w:rsidRPr="008D431E" w:rsidRDefault="009B6399" w:rsidP="009B6399">
      <w:pPr>
        <w:rPr>
          <w:sz w:val="22"/>
          <w:szCs w:val="22"/>
        </w:rPr>
      </w:pPr>
    </w:p>
    <w:p w14:paraId="05D46612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PODMÍNKY VÝHRY</w:t>
      </w:r>
    </w:p>
    <w:p w14:paraId="405C7570" w14:textId="6C2249C1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Výhrou soutěže jsou jednotlivé ceny věnované partnery soutěže, zveřejněné na webu</w:t>
      </w:r>
      <w:r w:rsidRPr="008D431E">
        <w:rPr>
          <w:sz w:val="22"/>
          <w:szCs w:val="22"/>
        </w:rPr>
        <w:br/>
      </w:r>
      <w:hyperlink r:id="rId7" w:history="1">
        <w:r w:rsidRPr="008D431E">
          <w:rPr>
            <w:rStyle w:val="Hypertextovodkaz"/>
            <w:sz w:val="22"/>
            <w:szCs w:val="22"/>
          </w:rPr>
          <w:t>www.svatebniexpo.cz</w:t>
        </w:r>
      </w:hyperlink>
      <w:r w:rsidRPr="008D431E">
        <w:rPr>
          <w:sz w:val="22"/>
          <w:szCs w:val="22"/>
        </w:rPr>
        <w:t>,</w:t>
      </w:r>
      <w:r w:rsidRPr="008D431E">
        <w:rPr>
          <w:sz w:val="22"/>
          <w:szCs w:val="22"/>
        </w:rPr>
        <w:br/>
        <w:t xml:space="preserve">v celkové hodnotě </w:t>
      </w:r>
      <w:r w:rsidRPr="008D431E">
        <w:rPr>
          <w:b/>
          <w:bCs/>
          <w:sz w:val="22"/>
          <w:szCs w:val="22"/>
        </w:rPr>
        <w:t>5</w:t>
      </w:r>
      <w:r w:rsidR="00E20637">
        <w:rPr>
          <w:b/>
          <w:bCs/>
          <w:sz w:val="22"/>
          <w:szCs w:val="22"/>
        </w:rPr>
        <w:t>00</w:t>
      </w:r>
      <w:r w:rsidRPr="008D431E">
        <w:rPr>
          <w:b/>
          <w:bCs/>
          <w:sz w:val="22"/>
          <w:szCs w:val="22"/>
        </w:rPr>
        <w:t xml:space="preserve"> 000 Kč (s DPH)</w:t>
      </w:r>
      <w:r w:rsidRPr="008D431E">
        <w:rPr>
          <w:sz w:val="22"/>
          <w:szCs w:val="22"/>
        </w:rPr>
        <w:t>.</w:t>
      </w:r>
    </w:p>
    <w:p w14:paraId="36122CAB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Organizátor si vyhrazuje právo na výběr subdodavatelů těchto služeb.</w:t>
      </w:r>
      <w:r w:rsidRPr="008D431E">
        <w:rPr>
          <w:sz w:val="22"/>
          <w:szCs w:val="22"/>
        </w:rPr>
        <w:br/>
        <w:t>Výherce se zavazuje označit IG Svatebního Expa a dodavatele výhry při průběhu užívání výhry.</w:t>
      </w:r>
      <w:r w:rsidRPr="008D431E">
        <w:rPr>
          <w:sz w:val="22"/>
          <w:szCs w:val="22"/>
        </w:rPr>
        <w:br/>
        <w:t>Konkrétní podmínky plnění ke konkrétní výhře budou zaslány e-mailem.</w:t>
      </w:r>
    </w:p>
    <w:p w14:paraId="724873EF" w14:textId="40128763" w:rsidR="009B6399" w:rsidRPr="008D431E" w:rsidRDefault="009B6399" w:rsidP="009B6399">
      <w:pPr>
        <w:rPr>
          <w:sz w:val="22"/>
          <w:szCs w:val="22"/>
        </w:rPr>
      </w:pPr>
    </w:p>
    <w:p w14:paraId="60949387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PRŮBĚH SOUTĚŽE A VÝBĚR VÝHERCE</w:t>
      </w:r>
    </w:p>
    <w:p w14:paraId="3EEC9E0D" w14:textId="57B0D716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Dne </w:t>
      </w:r>
      <w:r w:rsidR="00E20637">
        <w:rPr>
          <w:b/>
          <w:bCs/>
          <w:sz w:val="22"/>
          <w:szCs w:val="22"/>
        </w:rPr>
        <w:t>31</w:t>
      </w:r>
      <w:r w:rsidRPr="008D431E">
        <w:rPr>
          <w:b/>
          <w:bCs/>
          <w:sz w:val="22"/>
          <w:szCs w:val="22"/>
        </w:rPr>
        <w:t>.1.202</w:t>
      </w:r>
      <w:r w:rsidR="00E20637">
        <w:rPr>
          <w:b/>
          <w:bCs/>
          <w:sz w:val="22"/>
          <w:szCs w:val="22"/>
        </w:rPr>
        <w:t>6</w:t>
      </w:r>
      <w:r w:rsidRPr="008D431E">
        <w:rPr>
          <w:sz w:val="22"/>
          <w:szCs w:val="22"/>
        </w:rPr>
        <w:t xml:space="preserve"> proběhne losování v průběhu konání veletrhu v rámci programu.</w:t>
      </w:r>
    </w:p>
    <w:p w14:paraId="167823CE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Výherce bude nejpozději do </w:t>
      </w:r>
      <w:r w:rsidRPr="008D431E">
        <w:rPr>
          <w:b/>
          <w:bCs/>
          <w:sz w:val="22"/>
          <w:szCs w:val="22"/>
        </w:rPr>
        <w:t>7 pracovních dnů</w:t>
      </w:r>
      <w:r w:rsidRPr="008D431E">
        <w:rPr>
          <w:sz w:val="22"/>
          <w:szCs w:val="22"/>
        </w:rPr>
        <w:t xml:space="preserve"> po ukončení soutěže informován o výhře a dalším postupu pro její předání, a to telefonicky a e-mailem.</w:t>
      </w:r>
      <w:r w:rsidRPr="008D431E">
        <w:rPr>
          <w:sz w:val="22"/>
          <w:szCs w:val="22"/>
        </w:rPr>
        <w:br/>
        <w:t>Výherce, který si výhru nepřevezme nebo ji odmítne, ztrácí na výhru nárok v budoucnu.</w:t>
      </w:r>
    </w:p>
    <w:p w14:paraId="1A024977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Organizátor neodpovídá za to, že se výherci nedovolal či výherce nereagoval na zaslanou SMS s informací o výhře.</w:t>
      </w:r>
      <w:r w:rsidRPr="008D431E">
        <w:rPr>
          <w:sz w:val="22"/>
          <w:szCs w:val="22"/>
        </w:rPr>
        <w:br/>
        <w:t>Organizátor neodpovídá ani za jiné důvody, kvůli kterým si výherce nepřečetl zprávu od organizátora nebo nekontaktoval organizátora, pokud tyto důvody nespočívají na straně organizátora.</w:t>
      </w:r>
    </w:p>
    <w:p w14:paraId="64C91379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Organizátor se zavazuje ve vztahu k výherci zaslat oznámení o výhře současně e-mailem.</w:t>
      </w:r>
      <w:r w:rsidRPr="008D431E">
        <w:rPr>
          <w:sz w:val="22"/>
          <w:szCs w:val="22"/>
        </w:rPr>
        <w:br/>
        <w:t>Bude-li pokus neúspěšný a/nebo výherce nebude ve lhůtě uvedené v e-mailu kontaktovat organizátora, je organizátor oprávněn rozhodnout o propadnutí výhry.</w:t>
      </w:r>
    </w:p>
    <w:p w14:paraId="17DF889D" w14:textId="41FD8D4F" w:rsidR="009B6399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Podmínky plnění výhry budou oznámeny do </w:t>
      </w:r>
      <w:r w:rsidRPr="008D431E">
        <w:rPr>
          <w:b/>
          <w:bCs/>
          <w:sz w:val="22"/>
          <w:szCs w:val="22"/>
        </w:rPr>
        <w:t>7 dnů</w:t>
      </w:r>
      <w:r w:rsidRPr="008D431E">
        <w:rPr>
          <w:sz w:val="22"/>
          <w:szCs w:val="22"/>
        </w:rPr>
        <w:t xml:space="preserve"> od převzetí výhry pomocí e-mailové komunikace.</w:t>
      </w:r>
      <w:r w:rsidRPr="008D431E">
        <w:rPr>
          <w:sz w:val="22"/>
          <w:szCs w:val="22"/>
        </w:rPr>
        <w:br/>
        <w:t>V případě nevyzvednutí či odmítnutí výhry výhercem organizátor provede losování nového výherce.</w:t>
      </w:r>
    </w:p>
    <w:p w14:paraId="4FF0759E" w14:textId="77777777" w:rsidR="008D431E" w:rsidRPr="008D431E" w:rsidRDefault="008D431E" w:rsidP="009B6399">
      <w:pPr>
        <w:rPr>
          <w:sz w:val="22"/>
          <w:szCs w:val="22"/>
        </w:rPr>
      </w:pPr>
    </w:p>
    <w:p w14:paraId="26F307C0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AUTORSKÁ PRÁVA A PROPAGACE SOUTĚŽE</w:t>
      </w:r>
    </w:p>
    <w:p w14:paraId="547D19E1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Organizátor si vyhrazuje právo na propagaci vyhlášení soutěže a realizace výhry na svém profilu na sociálních sítích a webových stránkách.</w:t>
      </w:r>
      <w:r w:rsidRPr="008D431E">
        <w:rPr>
          <w:sz w:val="22"/>
          <w:szCs w:val="22"/>
        </w:rPr>
        <w:br/>
        <w:t>Výherce souhlasí s využitím fotografií a záznamů pro tyto účely.</w:t>
      </w:r>
    </w:p>
    <w:p w14:paraId="5E56B15E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Organizátor zveřejňuje průběh realizace výhry na profilu </w:t>
      </w:r>
      <w:r w:rsidRPr="008D431E">
        <w:rPr>
          <w:b/>
          <w:bCs/>
          <w:sz w:val="22"/>
          <w:szCs w:val="22"/>
        </w:rPr>
        <w:t xml:space="preserve">Prague </w:t>
      </w:r>
      <w:proofErr w:type="spellStart"/>
      <w:r w:rsidRPr="008D431E">
        <w:rPr>
          <w:b/>
          <w:bCs/>
          <w:sz w:val="22"/>
          <w:szCs w:val="22"/>
        </w:rPr>
        <w:t>Weddings</w:t>
      </w:r>
      <w:proofErr w:type="spellEnd"/>
      <w:r w:rsidRPr="008D431E">
        <w:rPr>
          <w:sz w:val="22"/>
          <w:szCs w:val="22"/>
        </w:rPr>
        <w:t xml:space="preserve">, na profilu </w:t>
      </w:r>
      <w:r w:rsidRPr="008D431E">
        <w:rPr>
          <w:b/>
          <w:bCs/>
          <w:sz w:val="22"/>
          <w:szCs w:val="22"/>
        </w:rPr>
        <w:t>Svatební Expo</w:t>
      </w:r>
      <w:r w:rsidRPr="008D431E">
        <w:rPr>
          <w:sz w:val="22"/>
          <w:szCs w:val="22"/>
        </w:rPr>
        <w:t xml:space="preserve"> (na sociálních sítích FB, IG) a na sociálních sítích partnerů (subdodavatelů) podílejících se na soutěži.</w:t>
      </w:r>
    </w:p>
    <w:p w14:paraId="3EDF3AD1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Soutěžící – výherce uděluje organizátorovi k okamžiku sdílení fotografií a jiných obrazových materiálů nevýhradní, převoditelnou, dále </w:t>
      </w:r>
      <w:proofErr w:type="spellStart"/>
      <w:r w:rsidRPr="008D431E">
        <w:rPr>
          <w:sz w:val="22"/>
          <w:szCs w:val="22"/>
        </w:rPr>
        <w:t>licencovatelnou</w:t>
      </w:r>
      <w:proofErr w:type="spellEnd"/>
      <w:r w:rsidRPr="008D431E">
        <w:rPr>
          <w:sz w:val="22"/>
          <w:szCs w:val="22"/>
        </w:rPr>
        <w:t xml:space="preserve">, časově a územně neomezenou licenci k užití takové fotografie všemi známými způsoby užití, v původní nebo jinak zpracované </w:t>
      </w:r>
      <w:r w:rsidRPr="008D431E">
        <w:rPr>
          <w:sz w:val="22"/>
          <w:szCs w:val="22"/>
        </w:rPr>
        <w:lastRenderedPageBreak/>
        <w:t>podobě, samostatně nebo v souboru anebo ve spojení s jiným dílem či prvky. Licence je udělena jako bezúplatná.</w:t>
      </w:r>
    </w:p>
    <w:p w14:paraId="14E02B56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Soutěžící – výherce vyjadřuje souhlas s užitím své podoby / podobizny, je-li zachycena na fotografii, a to bezplatně, časově, územně a množstevně neomezeně, v rozsahu licence podle předchozího odstavce. Soutěžící potvrzuje, že stejný souhlas s užitím své podoby a souhlas se zpracováním osobních údajů udělily také ostatní osoby na fotografii zachycené.</w:t>
      </w:r>
    </w:p>
    <w:p w14:paraId="76EB39B0" w14:textId="0DDFA5C0" w:rsidR="009B6399" w:rsidRPr="008D431E" w:rsidRDefault="009B6399" w:rsidP="009B6399">
      <w:pPr>
        <w:rPr>
          <w:sz w:val="22"/>
          <w:szCs w:val="22"/>
        </w:rPr>
      </w:pPr>
    </w:p>
    <w:p w14:paraId="3910FEA9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ZPRACOVÁNÍ A OCHRANA OSOBNÍCH ÚDAJŮ</w:t>
      </w:r>
    </w:p>
    <w:p w14:paraId="5C067E9F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Soutěžící nákupem soutěžního lístku do tomboly uděluje souhlas se zpracováním osobních údajů.</w:t>
      </w:r>
      <w:r w:rsidRPr="008D431E">
        <w:rPr>
          <w:sz w:val="22"/>
          <w:szCs w:val="22"/>
        </w:rPr>
        <w:br/>
        <w:t xml:space="preserve">Organizátor tímto informuje soutěžící a výherce, že budou zpracovány jeho osobní údaje v rozsahu jméno, příjmení, e-mailová adresa a telefonní číslo, a to po dobu trvání soutěže a </w:t>
      </w:r>
      <w:r w:rsidRPr="008D431E">
        <w:rPr>
          <w:b/>
          <w:bCs/>
          <w:sz w:val="22"/>
          <w:szCs w:val="22"/>
        </w:rPr>
        <w:t>3 roky po jejím ukončení</w:t>
      </w:r>
      <w:r w:rsidRPr="008D431E">
        <w:rPr>
          <w:sz w:val="22"/>
          <w:szCs w:val="22"/>
        </w:rPr>
        <w:t>, za účelem:</w:t>
      </w:r>
    </w:p>
    <w:p w14:paraId="003482D1" w14:textId="77777777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>zapojení se do soutěže,</w:t>
      </w:r>
    </w:p>
    <w:p w14:paraId="798B325C" w14:textId="77777777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>prověření platné účasti v soutěži,</w:t>
      </w:r>
    </w:p>
    <w:p w14:paraId="6C17FA97" w14:textId="77777777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>informování o průběhu soutěže,</w:t>
      </w:r>
    </w:p>
    <w:p w14:paraId="6EF57527" w14:textId="77777777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>předání výhry,</w:t>
      </w:r>
    </w:p>
    <w:p w14:paraId="599C5493" w14:textId="77777777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>předání kontaktů partnerům soutěže jakožto subdodavatelům jednotlivých částí výhry a</w:t>
      </w:r>
    </w:p>
    <w:p w14:paraId="5D656B89" w14:textId="077F191D" w:rsidR="009B6399" w:rsidRPr="008D431E" w:rsidRDefault="009B6399" w:rsidP="009B6399">
      <w:pPr>
        <w:numPr>
          <w:ilvl w:val="0"/>
          <w:numId w:val="1"/>
        </w:numPr>
        <w:rPr>
          <w:sz w:val="22"/>
          <w:szCs w:val="22"/>
        </w:rPr>
      </w:pPr>
      <w:r w:rsidRPr="008D431E">
        <w:rPr>
          <w:sz w:val="22"/>
          <w:szCs w:val="22"/>
        </w:rPr>
        <w:t xml:space="preserve">realizace plánování výhry </w:t>
      </w:r>
      <w:r w:rsidRPr="008D431E">
        <w:rPr>
          <w:b/>
          <w:bCs/>
          <w:sz w:val="22"/>
          <w:szCs w:val="22"/>
        </w:rPr>
        <w:t>Svatby zdarma</w:t>
      </w:r>
      <w:r w:rsidRPr="008D431E">
        <w:rPr>
          <w:sz w:val="22"/>
          <w:szCs w:val="22"/>
        </w:rPr>
        <w:t xml:space="preserve">, s termíny </w:t>
      </w:r>
      <w:r w:rsidRPr="008D431E">
        <w:rPr>
          <w:b/>
          <w:bCs/>
          <w:sz w:val="22"/>
          <w:szCs w:val="22"/>
        </w:rPr>
        <w:t>15.5.2026</w:t>
      </w:r>
      <w:r w:rsidRPr="008D431E">
        <w:rPr>
          <w:sz w:val="22"/>
          <w:szCs w:val="22"/>
        </w:rPr>
        <w:t xml:space="preserve"> nebo </w:t>
      </w:r>
      <w:r w:rsidRPr="008D431E">
        <w:rPr>
          <w:b/>
          <w:bCs/>
          <w:sz w:val="22"/>
          <w:szCs w:val="22"/>
        </w:rPr>
        <w:t>29.5.2026</w:t>
      </w:r>
      <w:r w:rsidRPr="008D431E">
        <w:rPr>
          <w:sz w:val="22"/>
          <w:szCs w:val="22"/>
        </w:rPr>
        <w:t>, a s tím spojená propagace.</w:t>
      </w:r>
    </w:p>
    <w:p w14:paraId="16DB4256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Správcem osobních údajů soutěžících je organizátor, který bude zpracovávat osobní údaje v souladu s relevantními právními předpisy na ochranu osobních údajů.</w:t>
      </w:r>
      <w:r w:rsidRPr="008D431E">
        <w:rPr>
          <w:sz w:val="22"/>
          <w:szCs w:val="22"/>
        </w:rPr>
        <w:br/>
        <w:t>Zpracování osobních údajů mohou provádět i další zpracovatelé, a to partneři soutěže – subdodavatelé služeb výhry.</w:t>
      </w:r>
    </w:p>
    <w:p w14:paraId="748C8F5E" w14:textId="6223AE39" w:rsidR="009B6399" w:rsidRPr="008D431E" w:rsidRDefault="009B6399" w:rsidP="009B6399">
      <w:pPr>
        <w:rPr>
          <w:sz w:val="22"/>
          <w:szCs w:val="22"/>
        </w:rPr>
      </w:pPr>
    </w:p>
    <w:p w14:paraId="4F64F6D8" w14:textId="77777777" w:rsidR="009B6399" w:rsidRPr="008D431E" w:rsidRDefault="009B6399" w:rsidP="009B6399">
      <w:pPr>
        <w:rPr>
          <w:b/>
          <w:bCs/>
          <w:sz w:val="22"/>
          <w:szCs w:val="22"/>
        </w:rPr>
      </w:pPr>
      <w:r w:rsidRPr="008D431E">
        <w:rPr>
          <w:b/>
          <w:bCs/>
          <w:sz w:val="22"/>
          <w:szCs w:val="22"/>
        </w:rPr>
        <w:t>OSTATNÍ SPOLEČNÁ UJEDNÁNÍ</w:t>
      </w:r>
    </w:p>
    <w:p w14:paraId="6F5E934F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Organizátor tímto není vůči soutěžícím jinak zavázán a ti nemají nárok na jakákoliv jiná plnění ze strany organizátora než ta, která jsou uvedena v těchto pravidlech.</w:t>
      </w:r>
    </w:p>
    <w:p w14:paraId="1A462B8C" w14:textId="77777777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>Každý soutěžící účastí v soutěži vyjadřuje svůj souhlas s těmito pravidly a zavazuje se je dodržovat a neporušovat právní řád České republiky ani oprávněné zájmy organizátora.</w:t>
      </w:r>
    </w:p>
    <w:p w14:paraId="1101586D" w14:textId="302DA51A" w:rsidR="009B6399" w:rsidRPr="008D431E" w:rsidRDefault="009B6399" w:rsidP="009B6399">
      <w:pPr>
        <w:rPr>
          <w:sz w:val="22"/>
          <w:szCs w:val="22"/>
        </w:rPr>
      </w:pPr>
    </w:p>
    <w:p w14:paraId="7BAA1AC5" w14:textId="54CCDA74" w:rsidR="009B6399" w:rsidRPr="008D431E" w:rsidRDefault="009B6399" w:rsidP="009B6399">
      <w:pPr>
        <w:rPr>
          <w:sz w:val="22"/>
          <w:szCs w:val="22"/>
        </w:rPr>
      </w:pPr>
      <w:r w:rsidRPr="008D431E">
        <w:rPr>
          <w:sz w:val="22"/>
          <w:szCs w:val="22"/>
        </w:rPr>
        <w:t xml:space="preserve">V Praze, dne </w:t>
      </w:r>
      <w:r w:rsidR="00E20637">
        <w:rPr>
          <w:b/>
          <w:bCs/>
          <w:sz w:val="22"/>
          <w:szCs w:val="22"/>
        </w:rPr>
        <w:t>29</w:t>
      </w:r>
      <w:r w:rsidRPr="008D431E">
        <w:rPr>
          <w:b/>
          <w:bCs/>
          <w:sz w:val="22"/>
          <w:szCs w:val="22"/>
        </w:rPr>
        <w:t>.</w:t>
      </w:r>
      <w:r w:rsidR="00E20637">
        <w:rPr>
          <w:b/>
          <w:bCs/>
          <w:sz w:val="22"/>
          <w:szCs w:val="22"/>
        </w:rPr>
        <w:t>11</w:t>
      </w:r>
      <w:r w:rsidRPr="008D431E">
        <w:rPr>
          <w:b/>
          <w:bCs/>
          <w:sz w:val="22"/>
          <w:szCs w:val="22"/>
        </w:rPr>
        <w:t>.2025</w:t>
      </w:r>
    </w:p>
    <w:p w14:paraId="47D1FB37" w14:textId="31F32CB3" w:rsidR="009B6399" w:rsidRPr="008D431E" w:rsidRDefault="009B6399" w:rsidP="009B6399">
      <w:pPr>
        <w:rPr>
          <w:sz w:val="22"/>
          <w:szCs w:val="22"/>
        </w:rPr>
      </w:pPr>
      <w:r w:rsidRPr="008D431E">
        <w:rPr>
          <w:b/>
          <w:bCs/>
          <w:sz w:val="22"/>
          <w:szCs w:val="22"/>
        </w:rPr>
        <w:t>Martin Dobeš</w:t>
      </w:r>
      <w:r w:rsidRPr="008D431E">
        <w:rPr>
          <w:sz w:val="22"/>
          <w:szCs w:val="22"/>
        </w:rPr>
        <w:br/>
        <w:t>Svatební Expo s.r.o.</w:t>
      </w:r>
    </w:p>
    <w:p w14:paraId="0339D452" w14:textId="77777777" w:rsidR="009B6399" w:rsidRPr="008D431E" w:rsidRDefault="009B6399">
      <w:pPr>
        <w:rPr>
          <w:sz w:val="22"/>
          <w:szCs w:val="22"/>
        </w:rPr>
      </w:pPr>
    </w:p>
    <w:sectPr w:rsidR="009B6399" w:rsidRPr="008D4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95F"/>
    <w:multiLevelType w:val="multilevel"/>
    <w:tmpl w:val="3DC64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737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399"/>
    <w:rsid w:val="005F6B23"/>
    <w:rsid w:val="00635F8C"/>
    <w:rsid w:val="008D431E"/>
    <w:rsid w:val="009B6399"/>
    <w:rsid w:val="00E2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28C70"/>
  <w15:chartTrackingRefBased/>
  <w15:docId w15:val="{8F4E16A4-1918-4C6B-9692-9BD9F221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B6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B6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6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B6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B6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B6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B6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B6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B6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B6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B6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6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B63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B63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B63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B63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B63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B63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B6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B6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B6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B6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B6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B63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B63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B63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B6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B63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B639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B639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63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vatebniexpo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sticket.cz/vstupenky/64175-svatebni-expo-stages-hotel-prague-praha?utm_campaign=smsticket-prodejni-odkaz" TargetMode="External"/><Relationship Id="rId5" Type="http://schemas.openxmlformats.org/officeDocument/2006/relationships/hyperlink" Target="https://www.svatebniexpo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4933</Characters>
  <Application>Microsoft Office Word</Application>
  <DocSecurity>0</DocSecurity>
  <Lines>41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Cerna</dc:creator>
  <cp:keywords/>
  <dc:description/>
  <cp:lastModifiedBy>Petra Cerna</cp:lastModifiedBy>
  <cp:revision>2</cp:revision>
  <dcterms:created xsi:type="dcterms:W3CDTF">2026-01-19T15:42:00Z</dcterms:created>
  <dcterms:modified xsi:type="dcterms:W3CDTF">2026-01-19T15:42:00Z</dcterms:modified>
</cp:coreProperties>
</file>